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7A2AD" w14:textId="27F007CA" w:rsidR="00477958" w:rsidRDefault="00555027">
      <w:r>
        <w:t xml:space="preserve">Педагогом-психологом </w:t>
      </w:r>
      <w:r w:rsidR="00B72DFA">
        <w:t>школы была проведена</w:t>
      </w:r>
      <w:r>
        <w:t xml:space="preserve"> квест-игр</w:t>
      </w:r>
      <w:r>
        <w:t xml:space="preserve">а </w:t>
      </w:r>
      <w:proofErr w:type="gramStart"/>
      <w:r w:rsidR="00B72DFA">
        <w:t xml:space="preserve">с </w:t>
      </w:r>
      <w:r>
        <w:t xml:space="preserve"> обучающимися</w:t>
      </w:r>
      <w:proofErr w:type="gramEnd"/>
      <w:r>
        <w:t xml:space="preserve"> 6-7 классов</w:t>
      </w:r>
      <w:r>
        <w:t xml:space="preserve">, направленная на профилактику </w:t>
      </w:r>
      <w:proofErr w:type="spellStart"/>
      <w:r>
        <w:t>буллинга</w:t>
      </w:r>
      <w:proofErr w:type="spellEnd"/>
      <w:r>
        <w:t xml:space="preserve"> в классном коллективе. «Квест» или «Приключенческая игра» – это один из основных жанров игр, требующих от участник</w:t>
      </w:r>
      <w:r>
        <w:t>ов</w:t>
      </w:r>
      <w:r>
        <w:t xml:space="preserve"> решения как умственных задач для продвижения по сюжету</w:t>
      </w:r>
      <w:r>
        <w:t xml:space="preserve">, так </w:t>
      </w:r>
      <w:r w:rsidR="00B72DFA">
        <w:t>и организованный</w:t>
      </w:r>
      <w:r>
        <w:t xml:space="preserve"> вид исследовательской деятельности, для выполнения которой обучающийся осуществляет поиск информации по указанным адресам.</w:t>
      </w:r>
      <w:r w:rsidRPr="00555027">
        <w:t xml:space="preserve"> </w:t>
      </w:r>
    </w:p>
    <w:p w14:paraId="381D2EBF" w14:textId="2FA645DB" w:rsidR="00B72DFA" w:rsidRDefault="00B72DFA">
      <w:r>
        <w:rPr>
          <w:noProof/>
        </w:rPr>
        <w:drawing>
          <wp:inline distT="0" distB="0" distL="0" distR="0" wp14:anchorId="206A5E9C" wp14:editId="4E2D01AE">
            <wp:extent cx="5940425" cy="44704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2ADA4" w14:textId="64276C47" w:rsidR="00B72DFA" w:rsidRDefault="00B72DFA"/>
    <w:p w14:paraId="5771CB04" w14:textId="7187991D" w:rsidR="00B72DFA" w:rsidRDefault="00B72DFA">
      <w:r>
        <w:rPr>
          <w:noProof/>
        </w:rPr>
        <w:lastRenderedPageBreak/>
        <w:drawing>
          <wp:inline distT="0" distB="0" distL="0" distR="0" wp14:anchorId="7CE0378F" wp14:editId="1832D7A5">
            <wp:extent cx="5940425" cy="44704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9E9BA" w14:textId="5C8600C0" w:rsidR="00B72DFA" w:rsidRDefault="00B72DFA"/>
    <w:p w14:paraId="1BD7A4E0" w14:textId="20EE319E" w:rsidR="00B72DFA" w:rsidRDefault="00B72DFA">
      <w:r>
        <w:rPr>
          <w:noProof/>
        </w:rPr>
        <w:lastRenderedPageBreak/>
        <w:drawing>
          <wp:inline distT="0" distB="0" distL="0" distR="0" wp14:anchorId="14988164" wp14:editId="57361381">
            <wp:extent cx="5940425" cy="7894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2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58"/>
    <w:rsid w:val="00477958"/>
    <w:rsid w:val="00555027"/>
    <w:rsid w:val="00B72DFA"/>
    <w:rsid w:val="00BC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B447"/>
  <w15:chartTrackingRefBased/>
  <w15:docId w15:val="{42F630C3-CFC5-4167-921A-43F62730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2025-02-06T03:34:00Z</dcterms:created>
  <dcterms:modified xsi:type="dcterms:W3CDTF">2025-02-06T03:48:00Z</dcterms:modified>
</cp:coreProperties>
</file>